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738" w:rsidRDefault="007B3CFC" w:rsidP="007B3CFC">
      <w:pPr>
        <w:spacing w:line="240" w:lineRule="auto"/>
        <w:ind w:left="86" w:firstLine="0"/>
        <w:jc w:val="center"/>
        <w:rPr>
          <w:b/>
          <w:szCs w:val="24"/>
        </w:rPr>
      </w:pPr>
      <w:r w:rsidRPr="007B3CFC">
        <w:rPr>
          <w:b/>
          <w:szCs w:val="24"/>
        </w:rPr>
        <w:t>TECHNOLOGY PUSH-IN GUIDELINES</w:t>
      </w:r>
    </w:p>
    <w:p w:rsidR="007B3CFC" w:rsidRPr="007B3CFC" w:rsidRDefault="007B3CFC" w:rsidP="007B3CFC">
      <w:pPr>
        <w:ind w:left="90" w:firstLine="0"/>
        <w:jc w:val="center"/>
        <w:rPr>
          <w:b/>
          <w:szCs w:val="24"/>
        </w:rPr>
      </w:pPr>
      <w:r>
        <w:rPr>
          <w:b/>
          <w:szCs w:val="24"/>
        </w:rPr>
        <w:t>FOR MIDDLE LEVEL TEAMING HANDBOOK</w:t>
      </w:r>
    </w:p>
    <w:p w:rsidR="00900F04" w:rsidRDefault="00900F04" w:rsidP="00327528">
      <w:pPr>
        <w:pStyle w:val="ListParagraph"/>
        <w:numPr>
          <w:ilvl w:val="0"/>
          <w:numId w:val="1"/>
        </w:numPr>
        <w:spacing w:line="240" w:lineRule="auto"/>
        <w:ind w:left="720" w:hanging="720"/>
      </w:pPr>
      <w:r>
        <w:t>Core Teachers need to plan</w:t>
      </w:r>
      <w:r w:rsidR="007B3CFC">
        <w:t>,</w:t>
      </w:r>
      <w:r>
        <w:t xml:space="preserve"> in </w:t>
      </w:r>
      <w:r w:rsidR="00F31F45">
        <w:t>advance</w:t>
      </w:r>
      <w:r w:rsidR="007B3CFC">
        <w:t>,</w:t>
      </w:r>
      <w:r w:rsidR="00F31F45">
        <w:t xml:space="preserve"> the</w:t>
      </w:r>
      <w:r>
        <w:t xml:space="preserve"> curriculum based</w:t>
      </w:r>
      <w:r w:rsidR="00F31F45">
        <w:t xml:space="preserve"> assessment that will </w:t>
      </w:r>
      <w:r w:rsidR="00327528">
        <w:t xml:space="preserve">   </w:t>
      </w:r>
      <w:r w:rsidR="00F31F45">
        <w:t>integrate a technology</w:t>
      </w:r>
      <w:r>
        <w:t xml:space="preserve"> component.</w:t>
      </w:r>
      <w:r w:rsidR="00F31F45">
        <w:t xml:space="preserve"> (</w:t>
      </w:r>
      <w:r w:rsidR="007B3CFC">
        <w:t xml:space="preserve">SOURCE: </w:t>
      </w:r>
      <w:r w:rsidR="00F31F45">
        <w:t>Pre-Planning Protocol Form)</w:t>
      </w:r>
    </w:p>
    <w:p w:rsidR="00F31F45" w:rsidRDefault="00F31F45" w:rsidP="00327528">
      <w:pPr>
        <w:pStyle w:val="ListParagraph"/>
        <w:numPr>
          <w:ilvl w:val="0"/>
          <w:numId w:val="1"/>
        </w:numPr>
        <w:spacing w:line="240" w:lineRule="auto"/>
        <w:ind w:left="720" w:hanging="720"/>
      </w:pPr>
      <w:r>
        <w:t>Teachers must schedule a block of time for the technology integration push-in on the CITE master schedule.</w:t>
      </w:r>
      <w:r w:rsidR="007B3CFC">
        <w:t xml:space="preserve"> NOTE:  Please make sure to allow for more than enough time for project completion. </w:t>
      </w:r>
    </w:p>
    <w:p w:rsidR="00F31F45" w:rsidRDefault="00F31F45" w:rsidP="00327528">
      <w:pPr>
        <w:pStyle w:val="ListParagraph"/>
        <w:numPr>
          <w:ilvl w:val="0"/>
          <w:numId w:val="1"/>
        </w:numPr>
        <w:spacing w:line="240" w:lineRule="auto"/>
        <w:ind w:left="720" w:hanging="720"/>
      </w:pPr>
      <w:r>
        <w:t>Scheduled technology push-in dates must be adhered to once they are established on the CITE master schedule.</w:t>
      </w:r>
      <w:r w:rsidR="007B3CFC">
        <w:t xml:space="preserve">  We will not be able to make exceptions once the schedule has been published.</w:t>
      </w:r>
    </w:p>
    <w:p w:rsidR="007B3CFC" w:rsidRDefault="007B3CFC" w:rsidP="00327528">
      <w:pPr>
        <w:pStyle w:val="ListParagraph"/>
        <w:numPr>
          <w:ilvl w:val="0"/>
          <w:numId w:val="1"/>
        </w:numPr>
        <w:spacing w:line="240" w:lineRule="auto"/>
        <w:ind w:left="720" w:hanging="720"/>
      </w:pPr>
      <w:r>
        <w:t>Technology Push-in projects must cover content that is present in the middle school technology curriculum.  This includes but is not limited to:  keyboarding, word processing, digital media, spreadsheets, database management, multi-media, and desktop publishing.</w:t>
      </w:r>
    </w:p>
    <w:p w:rsidR="00890559" w:rsidRDefault="00890559" w:rsidP="00327528">
      <w:pPr>
        <w:pStyle w:val="ListParagraph"/>
        <w:numPr>
          <w:ilvl w:val="0"/>
          <w:numId w:val="1"/>
        </w:numPr>
        <w:spacing w:line="240" w:lineRule="auto"/>
        <w:ind w:left="720" w:hanging="720"/>
      </w:pPr>
      <w:r>
        <w:t>Core teacher</w:t>
      </w:r>
      <w:r w:rsidR="00E641A7">
        <w:t xml:space="preserve">s, co-teachers, </w:t>
      </w:r>
      <w:r w:rsidR="007B3CFC">
        <w:t>teacher assistants,</w:t>
      </w:r>
      <w:r w:rsidR="00E641A7">
        <w:t xml:space="preserve"> etc.</w:t>
      </w:r>
      <w:r>
        <w:t xml:space="preserve"> must remain in the room to field subject-specific questions</w:t>
      </w:r>
      <w:r w:rsidR="00E641A7">
        <w:t>,</w:t>
      </w:r>
      <w:r>
        <w:t xml:space="preserve"> and to supervise appropriate classroom management and computer lab rules</w:t>
      </w:r>
      <w:r w:rsidR="00D613DE">
        <w:t xml:space="preserve"> and procedures</w:t>
      </w:r>
      <w:r>
        <w:t>.</w:t>
      </w:r>
      <w:r w:rsidR="00D613DE">
        <w:t xml:space="preserve"> (</w:t>
      </w:r>
      <w:r w:rsidR="007B3CFC">
        <w:t xml:space="preserve">SOURCE:  </w:t>
      </w:r>
      <w:r w:rsidR="00D613DE">
        <w:t>Computer Lab Procedures and Rules in a Flash Forms)</w:t>
      </w:r>
    </w:p>
    <w:p w:rsidR="00890559" w:rsidRDefault="00890559" w:rsidP="00327528">
      <w:pPr>
        <w:pStyle w:val="ListParagraph"/>
        <w:numPr>
          <w:ilvl w:val="0"/>
          <w:numId w:val="1"/>
        </w:numPr>
        <w:spacing w:line="240" w:lineRule="auto"/>
        <w:ind w:left="720" w:hanging="720"/>
      </w:pPr>
      <w:r>
        <w:t xml:space="preserve">Computer lab seating charts </w:t>
      </w:r>
      <w:r w:rsidR="007B3CFC">
        <w:t>must</w:t>
      </w:r>
      <w:r>
        <w:t xml:space="preserve"> be </w:t>
      </w:r>
      <w:r w:rsidR="007B3CFC">
        <w:t xml:space="preserve">completed </w:t>
      </w:r>
      <w:r>
        <w:t>with student names and any of the following special accommodations:</w:t>
      </w:r>
    </w:p>
    <w:p w:rsidR="00F31F45" w:rsidRDefault="00F31F45" w:rsidP="00F31F45">
      <w:pPr>
        <w:pStyle w:val="ListParagraph"/>
        <w:spacing w:line="240" w:lineRule="auto"/>
        <w:ind w:left="2160" w:firstLine="0"/>
      </w:pPr>
    </w:p>
    <w:p w:rsidR="00F31F45" w:rsidRDefault="00F31F45" w:rsidP="00890559">
      <w:pPr>
        <w:pStyle w:val="ListParagraph"/>
        <w:numPr>
          <w:ilvl w:val="1"/>
          <w:numId w:val="1"/>
        </w:numPr>
        <w:spacing w:line="240" w:lineRule="auto"/>
      </w:pPr>
      <w:r>
        <w:t>IEP’s, 504’s, ELL’</w:t>
      </w:r>
      <w:r w:rsidR="00890559">
        <w:t>s etc.</w:t>
      </w:r>
    </w:p>
    <w:p w:rsidR="00F31F45" w:rsidRDefault="00890559" w:rsidP="00890559">
      <w:pPr>
        <w:pStyle w:val="ListParagraph"/>
        <w:numPr>
          <w:ilvl w:val="1"/>
          <w:numId w:val="1"/>
        </w:numPr>
        <w:spacing w:line="240" w:lineRule="auto"/>
      </w:pPr>
      <w:r>
        <w:t>Serious m</w:t>
      </w:r>
      <w:r w:rsidR="00F31F45">
        <w:t>edical issues</w:t>
      </w:r>
    </w:p>
    <w:p w:rsidR="00890559" w:rsidRDefault="00890559" w:rsidP="00890559">
      <w:pPr>
        <w:pStyle w:val="ListParagraph"/>
        <w:numPr>
          <w:ilvl w:val="1"/>
          <w:numId w:val="1"/>
        </w:numPr>
        <w:spacing w:line="240" w:lineRule="auto"/>
      </w:pPr>
      <w:r>
        <w:t>Behavioral problems</w:t>
      </w:r>
    </w:p>
    <w:p w:rsidR="00890559" w:rsidRDefault="00890559" w:rsidP="00890559">
      <w:pPr>
        <w:pStyle w:val="ListParagraph"/>
        <w:numPr>
          <w:ilvl w:val="1"/>
          <w:numId w:val="1"/>
        </w:numPr>
        <w:spacing w:line="240" w:lineRule="auto"/>
      </w:pPr>
      <w:r>
        <w:t>Restricted hall or computer access</w:t>
      </w:r>
    </w:p>
    <w:p w:rsidR="00F31F45" w:rsidRDefault="00F31F45" w:rsidP="00F31F45">
      <w:pPr>
        <w:pStyle w:val="ListParagraph"/>
        <w:spacing w:line="240" w:lineRule="auto"/>
        <w:ind w:left="2160" w:firstLine="0"/>
      </w:pPr>
    </w:p>
    <w:p w:rsidR="00900F04" w:rsidRDefault="00900F04" w:rsidP="00327528">
      <w:pPr>
        <w:pStyle w:val="ListParagraph"/>
        <w:numPr>
          <w:ilvl w:val="0"/>
          <w:numId w:val="1"/>
        </w:numPr>
        <w:spacing w:line="240" w:lineRule="auto"/>
        <w:ind w:left="720" w:hanging="630"/>
      </w:pPr>
      <w:r>
        <w:t>Core teachers need to be responsible for the differentiation of the subject matter for their students.</w:t>
      </w:r>
    </w:p>
    <w:p w:rsidR="00890559" w:rsidRDefault="00890559" w:rsidP="00327528">
      <w:pPr>
        <w:pStyle w:val="ListParagraph"/>
        <w:numPr>
          <w:ilvl w:val="0"/>
          <w:numId w:val="1"/>
        </w:numPr>
        <w:spacing w:line="240" w:lineRule="auto"/>
        <w:ind w:left="720" w:hanging="630"/>
      </w:pPr>
      <w:r>
        <w:t>A technology integration grade will be incorporated in the core teacher’s E School Plus</w:t>
      </w:r>
      <w:r w:rsidR="007B3CFC">
        <w:t>™</w:t>
      </w:r>
      <w:r>
        <w:t xml:space="preserve"> grade</w:t>
      </w:r>
      <w:r w:rsidR="00674454">
        <w:t xml:space="preserve"> </w:t>
      </w:r>
      <w:r>
        <w:t>book in addition to the core subject project grade.</w:t>
      </w:r>
    </w:p>
    <w:p w:rsidR="00674454" w:rsidRDefault="00674454" w:rsidP="00327528">
      <w:pPr>
        <w:pStyle w:val="ListParagraph"/>
        <w:numPr>
          <w:ilvl w:val="0"/>
          <w:numId w:val="1"/>
        </w:numPr>
        <w:spacing w:line="240" w:lineRule="auto"/>
        <w:ind w:left="720" w:hanging="630"/>
      </w:pPr>
      <w:r>
        <w:t xml:space="preserve">Core teachers must ensure that all </w:t>
      </w:r>
      <w:r w:rsidR="00E641A7">
        <w:t>students</w:t>
      </w:r>
      <w:r>
        <w:t xml:space="preserve"> have completed the research required and have everything they need to begin the technology push-in phase of the project.</w:t>
      </w:r>
    </w:p>
    <w:p w:rsidR="00674454" w:rsidRDefault="00674454" w:rsidP="00327528">
      <w:pPr>
        <w:pStyle w:val="ListParagraph"/>
        <w:numPr>
          <w:ilvl w:val="0"/>
          <w:numId w:val="1"/>
        </w:numPr>
        <w:spacing w:line="240" w:lineRule="auto"/>
        <w:ind w:left="720" w:hanging="630"/>
      </w:pPr>
      <w:r>
        <w:t xml:space="preserve">Core teachers must provide for make-up time and remediation during the </w:t>
      </w:r>
      <w:r w:rsidR="007B3CFC">
        <w:t>Core Team Flex Time</w:t>
      </w:r>
      <w:r>
        <w:t>.</w:t>
      </w:r>
    </w:p>
    <w:p w:rsidR="00890559" w:rsidRDefault="00890559" w:rsidP="00327528">
      <w:pPr>
        <w:spacing w:line="240" w:lineRule="auto"/>
        <w:ind w:left="720" w:hanging="630"/>
      </w:pPr>
    </w:p>
    <w:p w:rsidR="00890559" w:rsidRDefault="00890559" w:rsidP="00890559">
      <w:pPr>
        <w:spacing w:line="240" w:lineRule="auto"/>
      </w:pPr>
    </w:p>
    <w:p w:rsidR="00890559" w:rsidRDefault="00890559" w:rsidP="00890559">
      <w:pPr>
        <w:spacing w:line="240" w:lineRule="auto"/>
      </w:pPr>
    </w:p>
    <w:p w:rsidR="00900F04" w:rsidRDefault="00900F04" w:rsidP="00F31F45">
      <w:pPr>
        <w:pStyle w:val="ListParagraph"/>
        <w:spacing w:line="240" w:lineRule="auto"/>
        <w:ind w:left="2160" w:firstLine="0"/>
      </w:pPr>
    </w:p>
    <w:sectPr w:rsidR="00900F04" w:rsidSect="003478D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A5740"/>
    <w:multiLevelType w:val="hybridMultilevel"/>
    <w:tmpl w:val="FCC00E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00F04"/>
    <w:rsid w:val="00031855"/>
    <w:rsid w:val="0005705A"/>
    <w:rsid w:val="000E0B1A"/>
    <w:rsid w:val="00166F0B"/>
    <w:rsid w:val="001A7C02"/>
    <w:rsid w:val="00256128"/>
    <w:rsid w:val="00266FC6"/>
    <w:rsid w:val="00327528"/>
    <w:rsid w:val="003478D4"/>
    <w:rsid w:val="00505803"/>
    <w:rsid w:val="00605C9B"/>
    <w:rsid w:val="006231AD"/>
    <w:rsid w:val="00674454"/>
    <w:rsid w:val="007B3CFC"/>
    <w:rsid w:val="007B3E03"/>
    <w:rsid w:val="008774CF"/>
    <w:rsid w:val="00890559"/>
    <w:rsid w:val="008C6B7B"/>
    <w:rsid w:val="00900F04"/>
    <w:rsid w:val="00914738"/>
    <w:rsid w:val="00A22298"/>
    <w:rsid w:val="00A54254"/>
    <w:rsid w:val="00A55773"/>
    <w:rsid w:val="00BB3C1D"/>
    <w:rsid w:val="00C04495"/>
    <w:rsid w:val="00C53403"/>
    <w:rsid w:val="00D613DE"/>
    <w:rsid w:val="00DF4ED3"/>
    <w:rsid w:val="00E641A7"/>
    <w:rsid w:val="00EE20BB"/>
    <w:rsid w:val="00F31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3"/>
        <w:lang w:val="en-US" w:eastAsia="en-US" w:bidi="ar-SA"/>
      </w:rPr>
    </w:rPrDefault>
    <w:pPrDefault>
      <w:pPr>
        <w:spacing w:line="480" w:lineRule="auto"/>
        <w:ind w:left="180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47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0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gharter</dc:creator>
  <cp:keywords/>
  <dc:description/>
  <cp:lastModifiedBy>gharter</cp:lastModifiedBy>
  <cp:revision>2</cp:revision>
  <dcterms:created xsi:type="dcterms:W3CDTF">2009-01-23T14:05:00Z</dcterms:created>
  <dcterms:modified xsi:type="dcterms:W3CDTF">2009-01-23T14:05:00Z</dcterms:modified>
</cp:coreProperties>
</file>